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1" w:rsidRP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r w:rsidRPr="008E5A91">
        <w:rPr>
          <w:rFonts w:eastAsia="Times New Roman"/>
          <w:color w:val="auto"/>
          <w:sz w:val="24"/>
          <w:szCs w:val="24"/>
          <w:lang w:eastAsia="hr-HR"/>
        </w:rPr>
        <w:t xml:space="preserve">  </w:t>
      </w:r>
    </w:p>
    <w:p w:rsidR="008E5A91" w:rsidRPr="008E5A91" w:rsidRDefault="008E5A91" w:rsidP="008E5A9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8E5A91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Odluka o kriterijima i načinu ostvarivanja prava na stipendiju za redovite učenike polaznike srednjih škola pripadnike romske nacionalne manjine za školsku godinu 2016./2017. </w:t>
      </w:r>
    </w:p>
    <w:p w:rsid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r w:rsidRPr="008E5A91">
        <w:rPr>
          <w:rFonts w:eastAsia="Times New Roman"/>
          <w:color w:val="auto"/>
          <w:sz w:val="24"/>
          <w:szCs w:val="24"/>
          <w:highlight w:val="yellow"/>
          <w:lang w:eastAsia="hr-HR"/>
        </w:rPr>
        <w:t>24. studenoga 2016.</w:t>
      </w:r>
    </w:p>
    <w:p w:rsidR="008E5A91" w:rsidRP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bookmarkStart w:id="0" w:name="_GoBack"/>
      <w:bookmarkEnd w:id="0"/>
      <w:r w:rsidRPr="008E5A91">
        <w:rPr>
          <w:rFonts w:eastAsia="Times New Roman"/>
          <w:color w:val="auto"/>
          <w:sz w:val="24"/>
          <w:szCs w:val="24"/>
          <w:lang w:eastAsia="hr-HR"/>
        </w:rPr>
        <w:t xml:space="preserve"> </w:t>
      </w:r>
    </w:p>
    <w:p w:rsidR="008E5A91" w:rsidRPr="008E5A91" w:rsidRDefault="008E5A91" w:rsidP="008E5A91">
      <w:pPr>
        <w:spacing w:after="0" w:line="240" w:lineRule="auto"/>
        <w:rPr>
          <w:rFonts w:eastAsia="Times New Roman"/>
          <w:vanish/>
          <w:color w:val="auto"/>
          <w:sz w:val="24"/>
          <w:szCs w:val="24"/>
          <w:lang w:eastAsia="hr-HR"/>
        </w:rPr>
      </w:pPr>
      <w:hyperlink r:id="rId4" w:tooltip="&lt;&lt; Prethodna" w:history="1">
        <w:r w:rsidRPr="008E5A91">
          <w:rPr>
            <w:rFonts w:eastAsia="Times New Roman"/>
            <w:vanish/>
            <w:color w:val="0000FF"/>
            <w:sz w:val="24"/>
            <w:szCs w:val="24"/>
            <w:u w:val="single"/>
            <w:lang w:eastAsia="hr-HR"/>
          </w:rPr>
          <w:t xml:space="preserve">&lt;&lt; Prethodna </w:t>
        </w:r>
      </w:hyperlink>
      <w:hyperlink r:id="rId5" w:tooltip="Slijedeća &gt;&gt;" w:history="1">
        <w:r w:rsidRPr="008E5A91">
          <w:rPr>
            <w:rFonts w:eastAsia="Times New Roman"/>
            <w:vanish/>
            <w:color w:val="0000FF"/>
            <w:sz w:val="24"/>
            <w:szCs w:val="24"/>
            <w:u w:val="single"/>
            <w:lang w:eastAsia="hr-HR"/>
          </w:rPr>
          <w:t xml:space="preserve">Slijedeća &gt;&gt; </w:t>
        </w:r>
      </w:hyperlink>
    </w:p>
    <w:p w:rsidR="008E5A91" w:rsidRP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r w:rsidRPr="008E5A91">
        <w:rPr>
          <w:rFonts w:eastAsia="Times New Roman"/>
          <w:color w:val="auto"/>
          <w:sz w:val="24"/>
          <w:szCs w:val="24"/>
          <w:lang w:eastAsia="hr-HR"/>
        </w:rPr>
        <w:t xml:space="preserve">Ministarstvo znanosti i obrazovanja objavljuje Odluku o kriterijima i načinu ostvarivanja prava na stipendiju za redovite učenike polaznike srednjih škola pripadnike romske nacionalne manjine za školsku godinu 2016./2017. </w:t>
      </w:r>
    </w:p>
    <w:p w:rsidR="008E5A91" w:rsidRPr="008E5A91" w:rsidRDefault="008E5A91" w:rsidP="008E5A91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8E5A91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Dokumenti </w:t>
      </w:r>
    </w:p>
    <w:p w:rsidR="008E5A91" w:rsidRP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hyperlink r:id="rId6" w:history="1">
        <w:r w:rsidRPr="008E5A91">
          <w:rPr>
            <w:rFonts w:eastAsia="Times New Roman"/>
            <w:color w:val="0000FF"/>
            <w:sz w:val="24"/>
            <w:szCs w:val="24"/>
            <w:u w:val="single"/>
            <w:lang w:eastAsia="hr-HR"/>
          </w:rPr>
          <w:t xml:space="preserve">1. Odluka o kriterijima i načinu ostvarivanja prava na stipendiju za redovite učenike polaznike srednjih škola pripadnike romske nacionalne manjine za školsku godinu 2016./2017. (3 MB) </w:t>
        </w:r>
      </w:hyperlink>
    </w:p>
    <w:p w:rsidR="008E5A91" w:rsidRPr="008E5A91" w:rsidRDefault="008E5A91" w:rsidP="008E5A91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  <w:hyperlink r:id="rId7" w:history="1">
        <w:r w:rsidRPr="008E5A91">
          <w:rPr>
            <w:rFonts w:eastAsia="Times New Roman"/>
            <w:color w:val="0000FF"/>
            <w:sz w:val="24"/>
            <w:szCs w:val="24"/>
            <w:u w:val="single"/>
            <w:lang w:eastAsia="hr-HR"/>
          </w:rPr>
          <w:t xml:space="preserve">2. Obrazac zahtjeva za dodjelu novčane potpore - stipendije redovitim učenicima srednjih škola koji polaze 2., 3., 4. i 5. razred u školskoj godini 2016./2017. (106 KB) </w:t>
        </w:r>
      </w:hyperlink>
    </w:p>
    <w:p w:rsidR="00FA1C45" w:rsidRDefault="00FA1C45"/>
    <w:p w:rsidR="008E5A91" w:rsidRDefault="008E5A91">
      <w:hyperlink r:id="rId8" w:history="1">
        <w:r w:rsidRPr="006F1ED6">
          <w:rPr>
            <w:rStyle w:val="Hiperveza"/>
          </w:rPr>
          <w:t>http://public.mzos.hr/Default.aspx?art=15108&amp;sec=1933</w:t>
        </w:r>
      </w:hyperlink>
    </w:p>
    <w:p w:rsidR="008E5A91" w:rsidRDefault="008E5A91"/>
    <w:sectPr w:rsidR="008E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1"/>
    <w:rsid w:val="008E5A91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DB69-51C0-454D-AFFB-8F72BAE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66666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5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art=15108&amp;sec=19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.mzos.hr/fgs.axd?id=25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mzos.hr/fgs.axd?id=25968" TargetMode="External"/><Relationship Id="rId5" Type="http://schemas.openxmlformats.org/officeDocument/2006/relationships/hyperlink" Target="http://public.mzos.hr/Default.aspx?art=15108&amp;sec=19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.mzos.hr/Default.aspx?art=15108&amp;sec=19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Marković</dc:creator>
  <cp:keywords/>
  <dc:description/>
  <cp:lastModifiedBy>Mirko Marković</cp:lastModifiedBy>
  <cp:revision>1</cp:revision>
  <dcterms:created xsi:type="dcterms:W3CDTF">2016-11-25T13:10:00Z</dcterms:created>
  <dcterms:modified xsi:type="dcterms:W3CDTF">2016-11-25T13:12:00Z</dcterms:modified>
</cp:coreProperties>
</file>